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3FCC" w:rsidRPr="005B03F6" w:rsidRDefault="00114097" w:rsidP="006C3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3FCC" w:rsidRPr="005B03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6C3FCC" w:rsidRPr="005B03F6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6C3FCC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FCC" w:rsidRPr="005B03F6">
        <w:rPr>
          <w:rFonts w:ascii="Times New Roman" w:hAnsi="Times New Roman" w:cs="Times New Roman"/>
          <w:sz w:val="24"/>
          <w:szCs w:val="24"/>
        </w:rPr>
        <w:t>крыши</w:t>
      </w:r>
      <w:r w:rsidR="006C3FCC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FCC" w:rsidRPr="005B03F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6C3FCC" w:rsidRPr="005B03F6">
        <w:rPr>
          <w:rFonts w:ascii="Times New Roman" w:hAnsi="Times New Roman" w:cs="Times New Roman"/>
          <w:sz w:val="24"/>
          <w:szCs w:val="24"/>
        </w:rPr>
        <w:t xml:space="preserve"> №502</w:t>
      </w:r>
    </w:p>
    <w:p w:rsidR="006C3FCC" w:rsidRPr="005B03F6" w:rsidRDefault="006C3FCC" w:rsidP="006C3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(реестровый номер торгов 520)</w:t>
      </w:r>
    </w:p>
    <w:p w:rsidR="00C141BA" w:rsidRPr="009438C7" w:rsidRDefault="0097487F" w:rsidP="006C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3FCC" w:rsidRPr="005B03F6" w:rsidRDefault="005B6156" w:rsidP="006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3FCC" w:rsidRPr="005B03F6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6C3FCC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6C3FCC" w:rsidRPr="005B03F6">
        <w:rPr>
          <w:rFonts w:ascii="Times New Roman" w:hAnsi="Times New Roman" w:cs="Times New Roman"/>
          <w:sz w:val="24"/>
          <w:szCs w:val="24"/>
        </w:rPr>
        <w:t>крыши</w:t>
      </w:r>
      <w:r w:rsidR="006C3FCC" w:rsidRPr="005B0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FCC" w:rsidRPr="005B03F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6C3FCC" w:rsidRPr="005B03F6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6C3FCC" w:rsidRPr="005B03F6" w:rsidRDefault="006C3FCC" w:rsidP="006C3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FCC" w:rsidRPr="005B03F6" w:rsidRDefault="006C3FCC" w:rsidP="006C3FCC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г. Тула, ул. Аносова, д.5</w:t>
      </w:r>
    </w:p>
    <w:p w:rsidR="0068518D" w:rsidRPr="009438C7" w:rsidRDefault="005B6156" w:rsidP="006C3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13CA1" w:rsidRPr="00113CA1">
        <w:rPr>
          <w:rFonts w:ascii="Times New Roman" w:hAnsi="Times New Roman" w:cs="Times New Roman"/>
          <w:sz w:val="24"/>
          <w:szCs w:val="24"/>
        </w:rPr>
        <w:t>СТРОЙ-РЕСУРС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13CA1" w:rsidRPr="00113CA1">
        <w:rPr>
          <w:rFonts w:ascii="Times New Roman" w:hAnsi="Times New Roman" w:cs="Times New Roman"/>
          <w:sz w:val="24"/>
          <w:szCs w:val="24"/>
        </w:rPr>
        <w:t>СТРОЙ-РЕСУРС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13CA1" w:rsidRPr="00113CA1">
        <w:t>СТРОЙ-РЕСУРС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F53E6">
        <w:rPr>
          <w:color w:val="1A1A1A" w:themeColor="background1" w:themeShade="1A"/>
        </w:rPr>
        <w:t>924 742,35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F53E6">
        <w:rPr>
          <w:spacing w:val="2"/>
          <w:lang w:eastAsia="ru-RU"/>
        </w:rPr>
        <w:t>девятьсот двадцать четыре тысячи</w:t>
      </w:r>
      <w:proofErr w:type="gramEnd"/>
      <w:r w:rsidR="005F53E6">
        <w:rPr>
          <w:spacing w:val="2"/>
          <w:lang w:eastAsia="ru-RU"/>
        </w:rPr>
        <w:t xml:space="preserve"> семьсот сорок два</w:t>
      </w:r>
      <w:r w:rsidRPr="009438C7">
        <w:rPr>
          <w:spacing w:val="2"/>
          <w:lang w:eastAsia="ru-RU"/>
        </w:rPr>
        <w:t>) рубл</w:t>
      </w:r>
      <w:r w:rsidR="005F53E6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5F53E6">
        <w:rPr>
          <w:spacing w:val="2"/>
          <w:lang w:eastAsia="ru-RU"/>
        </w:rPr>
        <w:t>35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E3D06" w:rsidRPr="009438C7" w:rsidRDefault="00E21D41" w:rsidP="007E3D0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13CA1" w:rsidRPr="00113CA1">
        <w:t>СТРОЙ-РЕСУРС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E3D06">
        <w:rPr>
          <w:color w:val="1A1A1A" w:themeColor="background1" w:themeShade="1A"/>
        </w:rPr>
        <w:t>924 742,35</w:t>
      </w:r>
      <w:r w:rsidR="007E3D06" w:rsidRPr="009438C7">
        <w:rPr>
          <w:spacing w:val="2"/>
          <w:lang w:eastAsia="ru-RU"/>
        </w:rPr>
        <w:t xml:space="preserve"> (</w:t>
      </w:r>
      <w:r w:rsidR="007E3D06">
        <w:rPr>
          <w:spacing w:val="2"/>
          <w:lang w:eastAsia="ru-RU"/>
        </w:rPr>
        <w:t>девятьсот двадцать четыре тысячи семьсот сорок два</w:t>
      </w:r>
      <w:r w:rsidR="007E3D06" w:rsidRPr="009438C7">
        <w:rPr>
          <w:spacing w:val="2"/>
          <w:lang w:eastAsia="ru-RU"/>
        </w:rPr>
        <w:t>) рубл</w:t>
      </w:r>
      <w:r w:rsidR="007E3D06">
        <w:rPr>
          <w:spacing w:val="2"/>
          <w:lang w:eastAsia="ru-RU"/>
        </w:rPr>
        <w:t xml:space="preserve">я 35 </w:t>
      </w:r>
      <w:r w:rsidR="007E3D06" w:rsidRPr="009438C7">
        <w:rPr>
          <w:spacing w:val="2"/>
          <w:lang w:eastAsia="ru-RU"/>
        </w:rPr>
        <w:t>копе</w:t>
      </w:r>
      <w:r w:rsidR="007E3D06">
        <w:rPr>
          <w:spacing w:val="2"/>
          <w:lang w:eastAsia="ru-RU"/>
        </w:rPr>
        <w:t>ек</w:t>
      </w:r>
      <w:r w:rsidR="007E3D06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113CA1" w:rsidRPr="00113CA1">
        <w:t>СТРОЙ-РЕСУРС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4C14-7A24-40F6-B695-2385BF16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144</cp:revision>
  <cp:lastPrinted>2015-12-10T13:55:00Z</cp:lastPrinted>
  <dcterms:created xsi:type="dcterms:W3CDTF">2015-09-15T13:04:00Z</dcterms:created>
  <dcterms:modified xsi:type="dcterms:W3CDTF">2016-07-01T07:08:00Z</dcterms:modified>
</cp:coreProperties>
</file>